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9E" w:rsidRPr="00060E4D" w:rsidRDefault="00627603" w:rsidP="009B6A1B">
      <w:pPr>
        <w:autoSpaceDE w:val="0"/>
        <w:autoSpaceDN w:val="0"/>
        <w:adjustRightInd w:val="0"/>
        <w:spacing w:after="0" w:line="240" w:lineRule="auto"/>
        <w:jc w:val="center"/>
        <w:rPr>
          <w:rFonts w:ascii="Calibri" w:hAnsi="Calibri" w:cs="Calibri"/>
          <w:b/>
        </w:rPr>
      </w:pPr>
      <w:r>
        <w:rPr>
          <w:rFonts w:ascii="Calibri" w:hAnsi="Calibri" w:cs="Calibri"/>
          <w:b/>
        </w:rPr>
        <w:t>HIRSCH BEDNER ASSOCIATES</w:t>
      </w:r>
      <w:r w:rsidR="00523E4F">
        <w:rPr>
          <w:rFonts w:ascii="Calibri" w:hAnsi="Calibri" w:cs="Calibri"/>
          <w:b/>
        </w:rPr>
        <w:t xml:space="preserve"> LAUNCHES </w:t>
      </w:r>
      <w:r w:rsidR="00822CE1">
        <w:rPr>
          <w:rFonts w:ascii="Calibri" w:hAnsi="Calibri" w:cs="Calibri"/>
          <w:b/>
        </w:rPr>
        <w:t>NEW DIVISION: HBA RESORT</w:t>
      </w:r>
    </w:p>
    <w:p w:rsidR="009B6A1B" w:rsidRDefault="00060E4D" w:rsidP="009B6A1B">
      <w:pPr>
        <w:autoSpaceDE w:val="0"/>
        <w:autoSpaceDN w:val="0"/>
        <w:adjustRightInd w:val="0"/>
        <w:spacing w:after="0" w:line="240" w:lineRule="auto"/>
        <w:jc w:val="center"/>
        <w:rPr>
          <w:rFonts w:ascii="Calibri" w:hAnsi="Calibri" w:cs="Calibri"/>
          <w:i/>
        </w:rPr>
      </w:pPr>
      <w:r>
        <w:rPr>
          <w:rFonts w:ascii="Calibri" w:hAnsi="Calibri" w:cs="Calibri"/>
          <w:i/>
        </w:rPr>
        <w:br/>
      </w:r>
      <w:r w:rsidR="0043769E" w:rsidRPr="00060E4D">
        <w:rPr>
          <w:rFonts w:ascii="Calibri" w:hAnsi="Calibri" w:cs="Calibri"/>
          <w:i/>
        </w:rPr>
        <w:t xml:space="preserve">New Indonesia-based </w:t>
      </w:r>
      <w:r>
        <w:rPr>
          <w:rFonts w:ascii="Calibri" w:hAnsi="Calibri" w:cs="Calibri"/>
          <w:i/>
        </w:rPr>
        <w:t>Office</w:t>
      </w:r>
      <w:r w:rsidR="0043769E" w:rsidRPr="00060E4D">
        <w:rPr>
          <w:rFonts w:ascii="Calibri" w:hAnsi="Calibri" w:cs="Calibri"/>
          <w:i/>
        </w:rPr>
        <w:t xml:space="preserve"> Integrates</w:t>
      </w:r>
      <w:r>
        <w:rPr>
          <w:rFonts w:ascii="Calibri" w:hAnsi="Calibri" w:cs="Calibri"/>
          <w:i/>
        </w:rPr>
        <w:t xml:space="preserve"> Interior Design, Architecture and Landscape Services t</w:t>
      </w:r>
      <w:r w:rsidR="0043769E" w:rsidRPr="00060E4D">
        <w:rPr>
          <w:rFonts w:ascii="Calibri" w:hAnsi="Calibri" w:cs="Calibri"/>
          <w:i/>
        </w:rPr>
        <w:t xml:space="preserve">o </w:t>
      </w:r>
    </w:p>
    <w:p w:rsidR="00F521EA" w:rsidRDefault="0043769E" w:rsidP="009B6A1B">
      <w:pPr>
        <w:autoSpaceDE w:val="0"/>
        <w:autoSpaceDN w:val="0"/>
        <w:adjustRightInd w:val="0"/>
        <w:spacing w:after="0" w:line="240" w:lineRule="auto"/>
        <w:jc w:val="center"/>
        <w:rPr>
          <w:rFonts w:ascii="Calibri" w:hAnsi="Calibri" w:cs="Calibri"/>
          <w:i/>
        </w:rPr>
      </w:pPr>
      <w:r w:rsidRPr="00060E4D">
        <w:rPr>
          <w:rFonts w:ascii="Calibri" w:hAnsi="Calibri" w:cs="Calibri"/>
          <w:i/>
        </w:rPr>
        <w:t xml:space="preserve">Deliver </w:t>
      </w:r>
      <w:r w:rsidR="00AC0609">
        <w:rPr>
          <w:rFonts w:ascii="Calibri" w:hAnsi="Calibri" w:cs="Calibri"/>
          <w:i/>
        </w:rPr>
        <w:t xml:space="preserve">Global </w:t>
      </w:r>
      <w:r w:rsidRPr="00060E4D">
        <w:rPr>
          <w:rFonts w:ascii="Calibri" w:hAnsi="Calibri" w:cs="Calibri"/>
          <w:i/>
        </w:rPr>
        <w:t>Be</w:t>
      </w:r>
      <w:r w:rsidR="00060E4D">
        <w:rPr>
          <w:rFonts w:ascii="Calibri" w:hAnsi="Calibri" w:cs="Calibri"/>
          <w:i/>
        </w:rPr>
        <w:t>s</w:t>
      </w:r>
      <w:r w:rsidR="009B6A1B">
        <w:rPr>
          <w:rFonts w:ascii="Calibri" w:hAnsi="Calibri" w:cs="Calibri"/>
          <w:i/>
        </w:rPr>
        <w:t xml:space="preserve">poke Resort Hospitality Design </w:t>
      </w:r>
    </w:p>
    <w:p w:rsidR="00822CE1" w:rsidRDefault="00822CE1" w:rsidP="00F521EA">
      <w:pPr>
        <w:autoSpaceDE w:val="0"/>
        <w:autoSpaceDN w:val="0"/>
        <w:adjustRightInd w:val="0"/>
        <w:spacing w:after="0" w:line="240" w:lineRule="auto"/>
        <w:rPr>
          <w:rFonts w:ascii="Calibri" w:hAnsi="Calibri" w:cs="Calibri"/>
          <w:i/>
        </w:rPr>
      </w:pPr>
    </w:p>
    <w:p w:rsidR="00822CE1" w:rsidRDefault="00822CE1" w:rsidP="00F521EA">
      <w:pPr>
        <w:autoSpaceDE w:val="0"/>
        <w:autoSpaceDN w:val="0"/>
        <w:adjustRightInd w:val="0"/>
        <w:spacing w:after="0" w:line="240" w:lineRule="auto"/>
        <w:rPr>
          <w:rFonts w:ascii="Calibri" w:hAnsi="Calibri" w:cs="Calibri"/>
        </w:rPr>
      </w:pPr>
      <w:r w:rsidRPr="009B6A1B">
        <w:rPr>
          <w:rFonts w:ascii="Calibri" w:hAnsi="Calibri" w:cs="Calibri"/>
          <w:b/>
        </w:rPr>
        <w:t>BALI, INDONESIA (August X, 2017)</w:t>
      </w:r>
      <w:r>
        <w:rPr>
          <w:rFonts w:ascii="Calibri" w:hAnsi="Calibri" w:cs="Calibri"/>
        </w:rPr>
        <w:t xml:space="preserve"> – </w:t>
      </w:r>
      <w:hyperlink r:id="rId7" w:history="1">
        <w:r w:rsidRPr="009B6A1B">
          <w:rPr>
            <w:rStyle w:val="Hyperlink"/>
            <w:rFonts w:ascii="Calibri" w:hAnsi="Calibri" w:cs="Calibri"/>
          </w:rPr>
          <w:t>Hirsch Bedner Associates (HBA),</w:t>
        </w:r>
      </w:hyperlink>
      <w:r>
        <w:rPr>
          <w:rFonts w:ascii="Calibri" w:hAnsi="Calibri" w:cs="Calibri"/>
        </w:rPr>
        <w:t xml:space="preserve"> the world’s leading hospitality interior design firm, continues to be on the forefront o</w:t>
      </w:r>
      <w:r w:rsidR="009B6A1B">
        <w:rPr>
          <w:rFonts w:ascii="Calibri" w:hAnsi="Calibri" w:cs="Calibri"/>
        </w:rPr>
        <w:t>f</w:t>
      </w:r>
      <w:r>
        <w:rPr>
          <w:rFonts w:ascii="Calibri" w:hAnsi="Calibri" w:cs="Calibri"/>
        </w:rPr>
        <w:t xml:space="preserve"> the growing hotel </w:t>
      </w:r>
      <w:r w:rsidR="009B6A1B">
        <w:rPr>
          <w:rFonts w:ascii="Calibri" w:hAnsi="Calibri" w:cs="Calibri"/>
        </w:rPr>
        <w:t>industry</w:t>
      </w:r>
      <w:r>
        <w:rPr>
          <w:rFonts w:ascii="Calibri" w:hAnsi="Calibri" w:cs="Calibri"/>
        </w:rPr>
        <w:t xml:space="preserve"> with the launch of the firm’s </w:t>
      </w:r>
      <w:r w:rsidR="009B6A1B">
        <w:rPr>
          <w:rFonts w:ascii="Calibri" w:hAnsi="Calibri" w:cs="Calibri"/>
        </w:rPr>
        <w:t>seventh</w:t>
      </w:r>
      <w:r>
        <w:rPr>
          <w:rFonts w:ascii="Calibri" w:hAnsi="Calibri" w:cs="Calibri"/>
        </w:rPr>
        <w:t xml:space="preserve"> subdivision, </w:t>
      </w:r>
      <w:hyperlink r:id="rId8" w:history="1">
        <w:r w:rsidRPr="009B6A1B">
          <w:rPr>
            <w:rStyle w:val="Hyperlink"/>
            <w:rFonts w:ascii="Calibri" w:hAnsi="Calibri" w:cs="Calibri"/>
          </w:rPr>
          <w:t>HBA Resort</w:t>
        </w:r>
      </w:hyperlink>
      <w:r w:rsidR="00D27617">
        <w:rPr>
          <w:rStyle w:val="Hyperlink"/>
          <w:rFonts w:ascii="Calibri" w:hAnsi="Calibri" w:cs="Calibri"/>
        </w:rPr>
        <w:t xml:space="preserve"> </w:t>
      </w:r>
      <w:r w:rsidR="00D27617" w:rsidRPr="00D27617">
        <w:rPr>
          <w:rStyle w:val="Hyperlink"/>
          <w:rFonts w:ascii="Calibri" w:hAnsi="Calibri" w:cs="Calibri"/>
          <w:color w:val="auto"/>
          <w:u w:val="none"/>
        </w:rPr>
        <w:t>(</w:t>
      </w:r>
      <w:r w:rsidR="009C2CD5">
        <w:rPr>
          <w:rStyle w:val="Hyperlink"/>
          <w:rFonts w:ascii="Calibri" w:hAnsi="Calibri" w:cs="Calibri"/>
          <w:color w:val="auto"/>
          <w:u w:val="none"/>
        </w:rPr>
        <w:t>HBAR</w:t>
      </w:r>
      <w:r w:rsidR="00D27617" w:rsidRPr="00D27617">
        <w:rPr>
          <w:rStyle w:val="Hyperlink"/>
          <w:rFonts w:ascii="Calibri" w:hAnsi="Calibri" w:cs="Calibri"/>
          <w:color w:val="auto"/>
          <w:u w:val="none"/>
        </w:rPr>
        <w:t>esort.com)</w:t>
      </w:r>
      <w:r w:rsidR="009B6A1B" w:rsidRPr="00D27617">
        <w:rPr>
          <w:rFonts w:ascii="Calibri" w:hAnsi="Calibri" w:cs="Calibri"/>
        </w:rPr>
        <w:t xml:space="preserve">. </w:t>
      </w:r>
      <w:r w:rsidR="009B6A1B">
        <w:rPr>
          <w:rFonts w:ascii="Calibri" w:hAnsi="Calibri" w:cs="Calibri"/>
        </w:rPr>
        <w:t>The new design division will specialize in creating</w:t>
      </w:r>
      <w:r>
        <w:rPr>
          <w:rFonts w:ascii="Calibri" w:hAnsi="Calibri" w:cs="Calibri"/>
        </w:rPr>
        <w:t xml:space="preserve"> bespoke, luxury resort </w:t>
      </w:r>
      <w:r w:rsidR="009B6A1B">
        <w:rPr>
          <w:rFonts w:ascii="Calibri" w:hAnsi="Calibri" w:cs="Calibri"/>
        </w:rPr>
        <w:t>properties</w:t>
      </w:r>
      <w:r>
        <w:rPr>
          <w:rFonts w:ascii="Calibri" w:hAnsi="Calibri" w:cs="Calibri"/>
        </w:rPr>
        <w:t xml:space="preserve"> globally</w:t>
      </w:r>
      <w:r w:rsidR="009B6A1B">
        <w:rPr>
          <w:rFonts w:ascii="Calibri" w:hAnsi="Calibri" w:cs="Calibri"/>
        </w:rPr>
        <w:t xml:space="preserve"> with its flagship office</w:t>
      </w:r>
      <w:r>
        <w:rPr>
          <w:rFonts w:ascii="Calibri" w:hAnsi="Calibri" w:cs="Calibri"/>
        </w:rPr>
        <w:t xml:space="preserve"> based out of </w:t>
      </w:r>
      <w:r w:rsidR="00D3498A">
        <w:rPr>
          <w:rFonts w:ascii="Calibri" w:hAnsi="Calibri" w:cs="Calibri"/>
        </w:rPr>
        <w:t xml:space="preserve">Bali, </w:t>
      </w:r>
      <w:r>
        <w:rPr>
          <w:rFonts w:ascii="Calibri" w:hAnsi="Calibri" w:cs="Calibri"/>
        </w:rPr>
        <w:t xml:space="preserve">Indonesia, </w:t>
      </w:r>
      <w:r w:rsidR="00C240B4">
        <w:rPr>
          <w:rFonts w:ascii="Calibri" w:hAnsi="Calibri" w:cs="Calibri"/>
        </w:rPr>
        <w:t xml:space="preserve">a hub for Southeast Asia’s </w:t>
      </w:r>
      <w:r w:rsidR="009B6A1B">
        <w:rPr>
          <w:rFonts w:ascii="Calibri" w:hAnsi="Calibri" w:cs="Calibri"/>
        </w:rPr>
        <w:t xml:space="preserve">flourishing </w:t>
      </w:r>
      <w:r w:rsidR="00523E4F">
        <w:rPr>
          <w:rFonts w:ascii="Calibri" w:hAnsi="Calibri" w:cs="Calibri"/>
        </w:rPr>
        <w:t xml:space="preserve">resort community. The design team will draw inspiration from Bali’s enchanting locale working local artisans and craftsman for indigenous and authentic design projects to create the world’s most treasured resorts.   </w:t>
      </w:r>
    </w:p>
    <w:p w:rsidR="00BB6FA9" w:rsidRDefault="00BB6FA9" w:rsidP="00F521EA">
      <w:pPr>
        <w:autoSpaceDE w:val="0"/>
        <w:autoSpaceDN w:val="0"/>
        <w:adjustRightInd w:val="0"/>
        <w:spacing w:after="0" w:line="240" w:lineRule="auto"/>
        <w:rPr>
          <w:rFonts w:ascii="Calibri" w:hAnsi="Calibri" w:cs="Calibri"/>
        </w:rPr>
      </w:pPr>
    </w:p>
    <w:p w:rsidR="004C54BC" w:rsidRDefault="00BB6FA9" w:rsidP="00F521EA">
      <w:pPr>
        <w:autoSpaceDE w:val="0"/>
        <w:autoSpaceDN w:val="0"/>
        <w:adjustRightInd w:val="0"/>
        <w:spacing w:after="0" w:line="240" w:lineRule="auto"/>
        <w:rPr>
          <w:rFonts w:ascii="Calibri" w:hAnsi="Calibri" w:cs="Calibri"/>
        </w:rPr>
      </w:pPr>
      <w:r>
        <w:rPr>
          <w:rFonts w:ascii="Calibri" w:hAnsi="Calibri" w:cs="Calibri"/>
        </w:rPr>
        <w:t>“For more than 50</w:t>
      </w:r>
      <w:r w:rsidR="00A70EFD">
        <w:rPr>
          <w:rFonts w:ascii="Calibri" w:hAnsi="Calibri" w:cs="Calibri"/>
        </w:rPr>
        <w:t xml:space="preserve"> years, HBA has been </w:t>
      </w:r>
      <w:r w:rsidR="004C54BC">
        <w:rPr>
          <w:rFonts w:ascii="Calibri" w:hAnsi="Calibri" w:cs="Calibri"/>
        </w:rPr>
        <w:t xml:space="preserve">the creative force behind some of the world’s most exceptional resorts within the most exclusive destinations. With more owners and operators seeking out these types of </w:t>
      </w:r>
      <w:r w:rsidR="00347D54">
        <w:rPr>
          <w:rFonts w:ascii="Calibri" w:hAnsi="Calibri" w:cs="Calibri"/>
        </w:rPr>
        <w:t xml:space="preserve">bespoke </w:t>
      </w:r>
      <w:r w:rsidR="004C54BC">
        <w:rPr>
          <w:rFonts w:ascii="Calibri" w:hAnsi="Calibri" w:cs="Calibri"/>
        </w:rPr>
        <w:t>properties, we</w:t>
      </w:r>
      <w:r w:rsidR="00B55BD9">
        <w:rPr>
          <w:rFonts w:ascii="Calibri" w:hAnsi="Calibri" w:cs="Calibri"/>
        </w:rPr>
        <w:t xml:space="preserve"> responded to the </w:t>
      </w:r>
      <w:r w:rsidR="00B55BD9">
        <w:rPr>
          <w:rFonts w:eastAsia="Times New Roman"/>
        </w:rPr>
        <w:t>overwhelming demand and reflected the need for increased specialization in hospitality design</w:t>
      </w:r>
      <w:r w:rsidR="004C54BC">
        <w:rPr>
          <w:rFonts w:ascii="Calibri" w:hAnsi="Calibri" w:cs="Calibri"/>
        </w:rPr>
        <w:t xml:space="preserve"> </w:t>
      </w:r>
      <w:r w:rsidR="00B55BD9">
        <w:rPr>
          <w:rFonts w:ascii="Calibri" w:hAnsi="Calibri" w:cs="Calibri"/>
        </w:rPr>
        <w:t>by</w:t>
      </w:r>
      <w:r w:rsidR="00D3498A">
        <w:rPr>
          <w:rFonts w:ascii="Calibri" w:hAnsi="Calibri" w:cs="Calibri"/>
        </w:rPr>
        <w:t xml:space="preserve"> delivering </w:t>
      </w:r>
      <w:r w:rsidR="004C54BC">
        <w:rPr>
          <w:rFonts w:ascii="Calibri" w:hAnsi="Calibri" w:cs="Calibri"/>
        </w:rPr>
        <w:t xml:space="preserve">individualized, tailored design for each resort,” said HBA CO-CEO Ian Carr. “Our unrivaled capability to offer our clients a ‘one-stop-shop’ for all their design needs from a resort capital such as Bali has HBA Resort poised to be the leader in its industry and we look forward to introducing yet another thriving division from the </w:t>
      </w:r>
      <w:r w:rsidR="00D3498A">
        <w:rPr>
          <w:rFonts w:ascii="Calibri" w:hAnsi="Calibri" w:cs="Calibri"/>
        </w:rPr>
        <w:t>HBA family.</w:t>
      </w:r>
      <w:r w:rsidR="004C54BC">
        <w:rPr>
          <w:rFonts w:ascii="Calibri" w:hAnsi="Calibri" w:cs="Calibri"/>
        </w:rPr>
        <w:t>”</w:t>
      </w:r>
    </w:p>
    <w:p w:rsidR="004C54BC" w:rsidRDefault="004C54BC" w:rsidP="00F521EA">
      <w:pPr>
        <w:autoSpaceDE w:val="0"/>
        <w:autoSpaceDN w:val="0"/>
        <w:adjustRightInd w:val="0"/>
        <w:spacing w:after="0" w:line="240" w:lineRule="auto"/>
        <w:rPr>
          <w:rFonts w:ascii="Calibri" w:hAnsi="Calibri" w:cs="Calibri"/>
        </w:rPr>
      </w:pPr>
    </w:p>
    <w:p w:rsidR="00627603" w:rsidRDefault="00347D54" w:rsidP="00F521EA">
      <w:pPr>
        <w:autoSpaceDE w:val="0"/>
        <w:autoSpaceDN w:val="0"/>
        <w:adjustRightInd w:val="0"/>
        <w:spacing w:after="0" w:line="240" w:lineRule="auto"/>
        <w:rPr>
          <w:rFonts w:ascii="Calibri" w:hAnsi="Calibri" w:cs="Calibri"/>
        </w:rPr>
      </w:pPr>
      <w:r>
        <w:rPr>
          <w:rFonts w:ascii="Calibri" w:hAnsi="Calibri" w:cs="Calibri"/>
        </w:rPr>
        <w:t xml:space="preserve">HBA’s portfolio </w:t>
      </w:r>
      <w:r w:rsidR="00B55BD9">
        <w:rPr>
          <w:rFonts w:ascii="Calibri" w:hAnsi="Calibri" w:cs="Calibri"/>
        </w:rPr>
        <w:t xml:space="preserve">already </w:t>
      </w:r>
      <w:r>
        <w:rPr>
          <w:rFonts w:ascii="Calibri" w:hAnsi="Calibri" w:cs="Calibri"/>
        </w:rPr>
        <w:t xml:space="preserve">includes an award-wining selection of resort properties, including the Four Seasons Seychelles, </w:t>
      </w:r>
      <w:r w:rsidR="0004160A">
        <w:rPr>
          <w:rFonts w:ascii="Calibri" w:hAnsi="Calibri" w:cs="Calibri"/>
        </w:rPr>
        <w:t>Park Hyatt Maldives, J</w:t>
      </w:r>
      <w:r w:rsidR="0043292C">
        <w:rPr>
          <w:rFonts w:ascii="Calibri" w:hAnsi="Calibri" w:cs="Calibri"/>
        </w:rPr>
        <w:t>u</w:t>
      </w:r>
      <w:r w:rsidR="00A41680">
        <w:rPr>
          <w:rFonts w:ascii="Calibri" w:hAnsi="Calibri" w:cs="Calibri"/>
        </w:rPr>
        <w:t xml:space="preserve">meirah Maldives and </w:t>
      </w:r>
      <w:r w:rsidR="0043292C">
        <w:rPr>
          <w:rFonts w:ascii="Calibri" w:hAnsi="Calibri" w:cs="Calibri"/>
        </w:rPr>
        <w:t>Eagle Island Botswana</w:t>
      </w:r>
      <w:r w:rsidR="00A41680">
        <w:rPr>
          <w:rFonts w:ascii="Calibri" w:hAnsi="Calibri" w:cs="Calibri"/>
        </w:rPr>
        <w:t xml:space="preserve">. HBA Resort has already begun work </w:t>
      </w:r>
      <w:r w:rsidR="00401F8D">
        <w:rPr>
          <w:rFonts w:ascii="Calibri" w:hAnsi="Calibri" w:cs="Calibri"/>
        </w:rPr>
        <w:t xml:space="preserve">on </w:t>
      </w:r>
      <w:proofErr w:type="spellStart"/>
      <w:r w:rsidR="00401F8D">
        <w:rPr>
          <w:rFonts w:ascii="Calibri" w:hAnsi="Calibri" w:cs="Calibri"/>
        </w:rPr>
        <w:t>Anzara</w:t>
      </w:r>
      <w:proofErr w:type="spellEnd"/>
      <w:r w:rsidR="00401F8D">
        <w:rPr>
          <w:rFonts w:ascii="Calibri" w:hAnsi="Calibri" w:cs="Calibri"/>
        </w:rPr>
        <w:t xml:space="preserve"> Nusa </w:t>
      </w:r>
      <w:proofErr w:type="spellStart"/>
      <w:r w:rsidR="00401F8D">
        <w:rPr>
          <w:rFonts w:ascii="Calibri" w:hAnsi="Calibri" w:cs="Calibri"/>
        </w:rPr>
        <w:t>Lembongan</w:t>
      </w:r>
      <w:proofErr w:type="spellEnd"/>
      <w:r w:rsidR="00401F8D">
        <w:rPr>
          <w:rFonts w:ascii="Calibri" w:hAnsi="Calibri" w:cs="Calibri"/>
        </w:rPr>
        <w:t xml:space="preserve"> in Bali, </w:t>
      </w:r>
      <w:r w:rsidR="00401F8D">
        <w:t xml:space="preserve">Intercontinental Hotel Bali and </w:t>
      </w:r>
      <w:r w:rsidR="00401F8D">
        <w:rPr>
          <w:rFonts w:ascii="Calibri" w:hAnsi="Calibri" w:cs="Calibri"/>
        </w:rPr>
        <w:t xml:space="preserve">New World Grand Bali Resort. </w:t>
      </w:r>
      <w:r w:rsidR="00A41680">
        <w:rPr>
          <w:rFonts w:ascii="Calibri" w:hAnsi="Calibri" w:cs="Calibri"/>
        </w:rPr>
        <w:t xml:space="preserve"> </w:t>
      </w:r>
    </w:p>
    <w:p w:rsidR="00627603" w:rsidRDefault="00627603" w:rsidP="00F521EA">
      <w:pPr>
        <w:autoSpaceDE w:val="0"/>
        <w:autoSpaceDN w:val="0"/>
        <w:adjustRightInd w:val="0"/>
        <w:spacing w:after="0" w:line="240" w:lineRule="auto"/>
        <w:rPr>
          <w:rFonts w:ascii="Calibri" w:hAnsi="Calibri" w:cs="Calibri"/>
        </w:rPr>
      </w:pPr>
    </w:p>
    <w:p w:rsidR="00BE7781" w:rsidRDefault="00BE7781" w:rsidP="00F521EA">
      <w:pPr>
        <w:autoSpaceDE w:val="0"/>
        <w:autoSpaceDN w:val="0"/>
        <w:adjustRightInd w:val="0"/>
        <w:spacing w:after="0" w:line="240" w:lineRule="auto"/>
        <w:rPr>
          <w:rFonts w:ascii="Calibri" w:hAnsi="Calibri" w:cs="Calibri"/>
        </w:rPr>
      </w:pPr>
      <w:r>
        <w:rPr>
          <w:rFonts w:ascii="Calibri" w:hAnsi="Calibri" w:cs="Calibri"/>
        </w:rPr>
        <w:t>The new division will be spearheaded by HBA</w:t>
      </w:r>
      <w:r w:rsidR="009A4F95">
        <w:rPr>
          <w:rFonts w:ascii="Calibri" w:hAnsi="Calibri" w:cs="Calibri"/>
        </w:rPr>
        <w:t xml:space="preserve"> Principal David Haughton, who has resided and designed in Bali for the past 25 years</w:t>
      </w:r>
      <w:r w:rsidR="00627603">
        <w:rPr>
          <w:rFonts w:ascii="Calibri" w:hAnsi="Calibri" w:cs="Calibri"/>
        </w:rPr>
        <w:t xml:space="preserve">. Haughton is responsible for leading both HBA Resort offices in Indonesia in </w:t>
      </w:r>
      <w:r w:rsidR="00D3498A">
        <w:rPr>
          <w:rFonts w:ascii="Calibri" w:hAnsi="Calibri" w:cs="Calibri"/>
        </w:rPr>
        <w:t>B</w:t>
      </w:r>
      <w:r w:rsidR="00627603">
        <w:rPr>
          <w:rFonts w:ascii="Calibri" w:hAnsi="Calibri" w:cs="Calibri"/>
        </w:rPr>
        <w:t xml:space="preserve">ali and Jakarta. </w:t>
      </w:r>
      <w:r>
        <w:rPr>
          <w:rFonts w:ascii="Calibri" w:hAnsi="Calibri" w:cs="Calibri"/>
        </w:rPr>
        <w:t>“</w:t>
      </w:r>
      <w:r w:rsidR="009A4F95">
        <w:rPr>
          <w:rFonts w:ascii="Calibri" w:hAnsi="Calibri" w:cs="Calibri"/>
        </w:rPr>
        <w:t>Resort tourism has</w:t>
      </w:r>
      <w:r w:rsidR="00A70EFD">
        <w:rPr>
          <w:rFonts w:ascii="Calibri" w:hAnsi="Calibri" w:cs="Calibri"/>
        </w:rPr>
        <w:t xml:space="preserve"> grown</w:t>
      </w:r>
      <w:r w:rsidR="009A4F95">
        <w:rPr>
          <w:rFonts w:ascii="Calibri" w:hAnsi="Calibri" w:cs="Calibri"/>
        </w:rPr>
        <w:t xml:space="preserve"> organically </w:t>
      </w:r>
      <w:r w:rsidR="00A70EFD">
        <w:rPr>
          <w:rFonts w:ascii="Calibri" w:hAnsi="Calibri" w:cs="Calibri"/>
        </w:rPr>
        <w:t>o</w:t>
      </w:r>
      <w:r w:rsidR="009A4F95">
        <w:rPr>
          <w:rFonts w:ascii="Calibri" w:hAnsi="Calibri" w:cs="Calibri"/>
        </w:rPr>
        <w:t>ver the past 30 years to become more bespoke</w:t>
      </w:r>
      <w:r w:rsidR="00D3498A">
        <w:rPr>
          <w:rFonts w:ascii="Calibri" w:hAnsi="Calibri" w:cs="Calibri"/>
        </w:rPr>
        <w:t xml:space="preserve"> and personalized for the guest over time.</w:t>
      </w:r>
      <w:r w:rsidR="009A4F95">
        <w:rPr>
          <w:rFonts w:ascii="Calibri" w:hAnsi="Calibri" w:cs="Calibri"/>
        </w:rPr>
        <w:t xml:space="preserve"> Gone are the days of generic hotels made to fit all guests – today, we create narrative-driven hotels that speak to each hotel’s distinct and discerning visitor by creating </w:t>
      </w:r>
      <w:r w:rsidR="00D3498A">
        <w:rPr>
          <w:rFonts w:ascii="Calibri" w:hAnsi="Calibri" w:cs="Calibri"/>
        </w:rPr>
        <w:t xml:space="preserve">an </w:t>
      </w:r>
      <w:r w:rsidR="009A4F95">
        <w:rPr>
          <w:rFonts w:ascii="Calibri" w:hAnsi="Calibri" w:cs="Calibri"/>
        </w:rPr>
        <w:t xml:space="preserve">experience through tailor-made design,” said Haughton. “As an artist myself, I have </w:t>
      </w:r>
      <w:r w:rsidR="00D3498A">
        <w:rPr>
          <w:rFonts w:ascii="Calibri" w:hAnsi="Calibri" w:cs="Calibri"/>
        </w:rPr>
        <w:t>always taken a</w:t>
      </w:r>
      <w:r w:rsidR="009A4F95">
        <w:rPr>
          <w:rFonts w:ascii="Calibri" w:hAnsi="Calibri" w:cs="Calibri"/>
        </w:rPr>
        <w:t xml:space="preserve"> very hands-on approach to my design</w:t>
      </w:r>
      <w:r w:rsidR="00D3498A">
        <w:rPr>
          <w:rFonts w:ascii="Calibri" w:hAnsi="Calibri" w:cs="Calibri"/>
        </w:rPr>
        <w:t>s</w:t>
      </w:r>
      <w:r w:rsidR="009A4F95">
        <w:rPr>
          <w:rFonts w:ascii="Calibri" w:hAnsi="Calibri" w:cs="Calibri"/>
        </w:rPr>
        <w:t xml:space="preserve"> and in working with our clients, I believe it’s what helps us design to each region and market</w:t>
      </w:r>
      <w:r w:rsidR="00D3498A">
        <w:rPr>
          <w:rFonts w:ascii="Calibri" w:hAnsi="Calibri" w:cs="Calibri"/>
        </w:rPr>
        <w:t>,</w:t>
      </w:r>
      <w:r w:rsidR="009A4F95">
        <w:rPr>
          <w:rFonts w:ascii="Calibri" w:hAnsi="Calibri" w:cs="Calibri"/>
        </w:rPr>
        <w:t xml:space="preserve"> and create </w:t>
      </w:r>
      <w:r w:rsidR="00D3498A">
        <w:rPr>
          <w:rFonts w:ascii="Calibri" w:hAnsi="Calibri" w:cs="Calibri"/>
        </w:rPr>
        <w:t>an imaginative new product e</w:t>
      </w:r>
      <w:r w:rsidR="009A4F95">
        <w:rPr>
          <w:rFonts w:ascii="Calibri" w:hAnsi="Calibri" w:cs="Calibri"/>
        </w:rPr>
        <w:t xml:space="preserve">ach time.”  </w:t>
      </w:r>
    </w:p>
    <w:p w:rsidR="00BE7781" w:rsidRDefault="00BE7781" w:rsidP="00F521EA">
      <w:pPr>
        <w:autoSpaceDE w:val="0"/>
        <w:autoSpaceDN w:val="0"/>
        <w:adjustRightInd w:val="0"/>
        <w:spacing w:after="0" w:line="240" w:lineRule="auto"/>
        <w:rPr>
          <w:rFonts w:ascii="Calibri" w:hAnsi="Calibri" w:cs="Calibri"/>
        </w:rPr>
      </w:pPr>
    </w:p>
    <w:p w:rsidR="00BE7781" w:rsidRDefault="00896D44" w:rsidP="00BE7781">
      <w:pPr>
        <w:autoSpaceDE w:val="0"/>
        <w:autoSpaceDN w:val="0"/>
        <w:adjustRightInd w:val="0"/>
        <w:spacing w:after="0" w:line="240" w:lineRule="auto"/>
        <w:rPr>
          <w:rFonts w:ascii="Calibri" w:hAnsi="Calibri" w:cs="Calibri"/>
        </w:rPr>
      </w:pPr>
      <w:r>
        <w:rPr>
          <w:rFonts w:ascii="Calibri" w:hAnsi="Calibri" w:cs="Calibri"/>
        </w:rPr>
        <w:t xml:space="preserve">HBA Resort stands apart for its ability to deliver </w:t>
      </w:r>
      <w:r w:rsidR="00A25BA8">
        <w:rPr>
          <w:rFonts w:ascii="Calibri" w:hAnsi="Calibri" w:cs="Calibri"/>
        </w:rPr>
        <w:t>full service</w:t>
      </w:r>
      <w:r>
        <w:rPr>
          <w:rFonts w:ascii="Calibri" w:hAnsi="Calibri" w:cs="Calibri"/>
        </w:rPr>
        <w:t xml:space="preserve"> resort projects</w:t>
      </w:r>
      <w:r w:rsidR="00B55BD9">
        <w:rPr>
          <w:rFonts w:ascii="Calibri" w:hAnsi="Calibri" w:cs="Calibri"/>
        </w:rPr>
        <w:t xml:space="preserve"> with a hands-on approach</w:t>
      </w:r>
      <w:r>
        <w:rPr>
          <w:rFonts w:ascii="Calibri" w:hAnsi="Calibri" w:cs="Calibri"/>
        </w:rPr>
        <w:t xml:space="preserve"> – fro</w:t>
      </w:r>
      <w:r w:rsidR="00A25BA8">
        <w:rPr>
          <w:rFonts w:ascii="Calibri" w:hAnsi="Calibri" w:cs="Calibri"/>
        </w:rPr>
        <w:t xml:space="preserve">m boutique to comprehensive, </w:t>
      </w:r>
      <w:r>
        <w:rPr>
          <w:rFonts w:ascii="Calibri" w:hAnsi="Calibri" w:cs="Calibri"/>
        </w:rPr>
        <w:t xml:space="preserve">large scale mixed-use developments with complete turn-key services backed by 51 years of HBA’s </w:t>
      </w:r>
      <w:r w:rsidR="00BE7781">
        <w:rPr>
          <w:rFonts w:ascii="Calibri" w:hAnsi="Calibri" w:cs="Calibri"/>
        </w:rPr>
        <w:t xml:space="preserve">expertise. The </w:t>
      </w:r>
      <w:r w:rsidR="00B55BD9">
        <w:rPr>
          <w:rFonts w:ascii="Calibri" w:hAnsi="Calibri" w:cs="Calibri"/>
        </w:rPr>
        <w:t xml:space="preserve">new </w:t>
      </w:r>
      <w:r w:rsidR="00BE7781">
        <w:rPr>
          <w:rFonts w:ascii="Calibri" w:hAnsi="Calibri" w:cs="Calibri"/>
        </w:rPr>
        <w:t xml:space="preserve">office offers </w:t>
      </w:r>
      <w:r w:rsidR="00BE7781" w:rsidRPr="00060E4D">
        <w:rPr>
          <w:rFonts w:ascii="Calibri" w:hAnsi="Calibri" w:cs="Calibri"/>
        </w:rPr>
        <w:t>a cohesive service from feasibility</w:t>
      </w:r>
      <w:r w:rsidR="00BE7781">
        <w:rPr>
          <w:rFonts w:ascii="Calibri" w:hAnsi="Calibri" w:cs="Calibri"/>
        </w:rPr>
        <w:t xml:space="preserve"> </w:t>
      </w:r>
      <w:r w:rsidR="00BE7781" w:rsidRPr="00060E4D">
        <w:rPr>
          <w:rFonts w:ascii="Calibri" w:hAnsi="Calibri" w:cs="Calibri"/>
        </w:rPr>
        <w:t>master planning packages through</w:t>
      </w:r>
      <w:r w:rsidR="00BE7781">
        <w:rPr>
          <w:rFonts w:ascii="Calibri" w:hAnsi="Calibri" w:cs="Calibri"/>
        </w:rPr>
        <w:t xml:space="preserve"> </w:t>
      </w:r>
      <w:r w:rsidR="00BE7781" w:rsidRPr="00060E4D">
        <w:rPr>
          <w:rFonts w:ascii="Calibri" w:hAnsi="Calibri" w:cs="Calibri"/>
        </w:rPr>
        <w:t>room and villa design, hospitality and</w:t>
      </w:r>
      <w:r w:rsidR="00A25BA8">
        <w:rPr>
          <w:rFonts w:ascii="Calibri" w:hAnsi="Calibri" w:cs="Calibri"/>
        </w:rPr>
        <w:t xml:space="preserve"> </w:t>
      </w:r>
      <w:r w:rsidR="00BE7781">
        <w:rPr>
          <w:rFonts w:ascii="Calibri" w:hAnsi="Calibri" w:cs="Calibri"/>
        </w:rPr>
        <w:t>p</w:t>
      </w:r>
      <w:r w:rsidR="00BE7781" w:rsidRPr="00060E4D">
        <w:rPr>
          <w:rFonts w:ascii="Calibri" w:hAnsi="Calibri" w:cs="Calibri"/>
        </w:rPr>
        <w:t>rocurement disciplines. Located in</w:t>
      </w:r>
      <w:r w:rsidR="00BE7781">
        <w:rPr>
          <w:rFonts w:ascii="Calibri" w:hAnsi="Calibri" w:cs="Calibri"/>
        </w:rPr>
        <w:t xml:space="preserve"> </w:t>
      </w:r>
      <w:r w:rsidR="00B55BD9">
        <w:rPr>
          <w:rFonts w:ascii="Calibri" w:hAnsi="Calibri" w:cs="Calibri"/>
        </w:rPr>
        <w:t>the</w:t>
      </w:r>
      <w:r w:rsidR="00BE7781" w:rsidRPr="00060E4D">
        <w:rPr>
          <w:rFonts w:ascii="Calibri" w:hAnsi="Calibri" w:cs="Calibri"/>
        </w:rPr>
        <w:t xml:space="preserve"> design base of Bali,</w:t>
      </w:r>
      <w:r w:rsidR="00BE7781">
        <w:rPr>
          <w:rFonts w:ascii="Calibri" w:hAnsi="Calibri" w:cs="Calibri"/>
        </w:rPr>
        <w:t xml:space="preserve"> </w:t>
      </w:r>
      <w:r w:rsidR="00BE7781" w:rsidRPr="00060E4D">
        <w:rPr>
          <w:rFonts w:ascii="Calibri" w:hAnsi="Calibri" w:cs="Calibri"/>
        </w:rPr>
        <w:t>surrounded and inspired by the pure</w:t>
      </w:r>
      <w:r w:rsidR="00BE7781">
        <w:rPr>
          <w:rFonts w:ascii="Calibri" w:hAnsi="Calibri" w:cs="Calibri"/>
        </w:rPr>
        <w:t xml:space="preserve"> </w:t>
      </w:r>
      <w:r w:rsidR="00BE7781" w:rsidRPr="00060E4D">
        <w:rPr>
          <w:rFonts w:ascii="Calibri" w:hAnsi="Calibri" w:cs="Calibri"/>
        </w:rPr>
        <w:t>artisanal spirit of tropical island</w:t>
      </w:r>
      <w:r w:rsidR="00BE7781">
        <w:rPr>
          <w:rFonts w:ascii="Calibri" w:hAnsi="Calibri" w:cs="Calibri"/>
        </w:rPr>
        <w:t xml:space="preserve"> </w:t>
      </w:r>
      <w:r w:rsidR="00BE7781" w:rsidRPr="00060E4D">
        <w:rPr>
          <w:rFonts w:ascii="Calibri" w:hAnsi="Calibri" w:cs="Calibri"/>
        </w:rPr>
        <w:t xml:space="preserve">life, </w:t>
      </w:r>
      <w:r w:rsidR="00BE7781">
        <w:rPr>
          <w:rFonts w:ascii="Calibri" w:hAnsi="Calibri" w:cs="Calibri"/>
        </w:rPr>
        <w:t xml:space="preserve">the design team has direct and exclusive access to the region’s talented artisans specializing in metalwork, stonework, carving and other lost arts that are only </w:t>
      </w:r>
      <w:r w:rsidR="00A70EFD">
        <w:rPr>
          <w:rFonts w:ascii="Calibri" w:hAnsi="Calibri" w:cs="Calibri"/>
        </w:rPr>
        <w:t>found</w:t>
      </w:r>
      <w:r w:rsidR="00BE7781">
        <w:rPr>
          <w:rFonts w:ascii="Calibri" w:hAnsi="Calibri" w:cs="Calibri"/>
        </w:rPr>
        <w:t xml:space="preserve"> in this region. </w:t>
      </w:r>
    </w:p>
    <w:p w:rsidR="00BE7781" w:rsidRDefault="00BE7781" w:rsidP="00BE7781">
      <w:pPr>
        <w:autoSpaceDE w:val="0"/>
        <w:autoSpaceDN w:val="0"/>
        <w:adjustRightInd w:val="0"/>
        <w:spacing w:after="0" w:line="240" w:lineRule="auto"/>
        <w:rPr>
          <w:rFonts w:ascii="Calibri" w:hAnsi="Calibri" w:cs="Calibri"/>
        </w:rPr>
      </w:pPr>
    </w:p>
    <w:p w:rsidR="00F521EA" w:rsidRPr="00060E4D" w:rsidRDefault="009A4F95" w:rsidP="00F521EA">
      <w:pPr>
        <w:autoSpaceDE w:val="0"/>
        <w:autoSpaceDN w:val="0"/>
        <w:adjustRightInd w:val="0"/>
        <w:spacing w:after="0" w:line="240" w:lineRule="auto"/>
        <w:rPr>
          <w:rFonts w:ascii="Calibri" w:hAnsi="Calibri" w:cs="Calibri"/>
        </w:rPr>
      </w:pPr>
      <w:r>
        <w:rPr>
          <w:rFonts w:ascii="Calibri" w:hAnsi="Calibri" w:cs="Calibri"/>
        </w:rPr>
        <w:t xml:space="preserve">HBA Resort’s Bali office </w:t>
      </w:r>
      <w:r w:rsidR="00A70EFD">
        <w:rPr>
          <w:rFonts w:ascii="Calibri" w:hAnsi="Calibri" w:cs="Calibri"/>
        </w:rPr>
        <w:t>utilizes</w:t>
      </w:r>
      <w:r>
        <w:rPr>
          <w:rFonts w:ascii="Calibri" w:hAnsi="Calibri" w:cs="Calibri"/>
        </w:rPr>
        <w:t xml:space="preserve"> a h</w:t>
      </w:r>
      <w:r w:rsidR="00F521EA" w:rsidRPr="00060E4D">
        <w:rPr>
          <w:rFonts w:ascii="Calibri" w:hAnsi="Calibri" w:cs="Calibri"/>
        </w:rPr>
        <w:t>olistic combination of interior</w:t>
      </w:r>
      <w:r>
        <w:rPr>
          <w:rFonts w:ascii="Calibri" w:hAnsi="Calibri" w:cs="Calibri"/>
        </w:rPr>
        <w:t xml:space="preserve"> </w:t>
      </w:r>
      <w:r w:rsidR="00F521EA" w:rsidRPr="00060E4D">
        <w:rPr>
          <w:rFonts w:ascii="Calibri" w:hAnsi="Calibri" w:cs="Calibri"/>
        </w:rPr>
        <w:t>design, architecture, landscape,</w:t>
      </w:r>
    </w:p>
    <w:p w:rsidR="00F521EA" w:rsidRPr="00060E4D" w:rsidRDefault="00F521EA" w:rsidP="00F521EA">
      <w:pPr>
        <w:autoSpaceDE w:val="0"/>
        <w:autoSpaceDN w:val="0"/>
        <w:adjustRightInd w:val="0"/>
        <w:spacing w:after="0" w:line="240" w:lineRule="auto"/>
        <w:rPr>
          <w:rFonts w:ascii="Calibri" w:hAnsi="Calibri" w:cs="Calibri"/>
        </w:rPr>
      </w:pPr>
      <w:proofErr w:type="gramStart"/>
      <w:r w:rsidRPr="00060E4D">
        <w:rPr>
          <w:rFonts w:ascii="Calibri" w:hAnsi="Calibri" w:cs="Calibri"/>
        </w:rPr>
        <w:t>lighting</w:t>
      </w:r>
      <w:proofErr w:type="gramEnd"/>
      <w:r w:rsidRPr="00060E4D">
        <w:rPr>
          <w:rFonts w:ascii="Calibri" w:hAnsi="Calibri" w:cs="Calibri"/>
        </w:rPr>
        <w:t xml:space="preserve"> and art – drawing upon</w:t>
      </w:r>
      <w:r w:rsidR="009A4F95">
        <w:rPr>
          <w:rFonts w:ascii="Calibri" w:hAnsi="Calibri" w:cs="Calibri"/>
        </w:rPr>
        <w:t xml:space="preserve"> </w:t>
      </w:r>
      <w:r w:rsidRPr="00060E4D">
        <w:rPr>
          <w:rFonts w:ascii="Calibri" w:hAnsi="Calibri" w:cs="Calibri"/>
        </w:rPr>
        <w:t xml:space="preserve">the exploration and skills of </w:t>
      </w:r>
      <w:r w:rsidR="009A4F95">
        <w:rPr>
          <w:rFonts w:ascii="Calibri" w:hAnsi="Calibri" w:cs="Calibri"/>
        </w:rPr>
        <w:t>HBA’s w</w:t>
      </w:r>
      <w:r w:rsidRPr="00060E4D">
        <w:rPr>
          <w:rFonts w:ascii="Calibri" w:hAnsi="Calibri" w:cs="Calibri"/>
        </w:rPr>
        <w:t>orldwide network of design studios.</w:t>
      </w:r>
    </w:p>
    <w:p w:rsidR="00961FD4" w:rsidRDefault="009A4F95" w:rsidP="00961FD4">
      <w:pPr>
        <w:autoSpaceDE w:val="0"/>
        <w:autoSpaceDN w:val="0"/>
        <w:adjustRightInd w:val="0"/>
        <w:spacing w:after="0" w:line="240" w:lineRule="auto"/>
        <w:rPr>
          <w:rFonts w:ascii="Calibri" w:hAnsi="Calibri" w:cs="Calibri"/>
          <w:color w:val="FFFFFF"/>
        </w:rPr>
      </w:pPr>
      <w:r>
        <w:rPr>
          <w:rFonts w:ascii="Calibri" w:hAnsi="Calibri" w:cs="Calibri"/>
        </w:rPr>
        <w:t>The team’s e</w:t>
      </w:r>
      <w:r w:rsidR="00F521EA" w:rsidRPr="00060E4D">
        <w:rPr>
          <w:rFonts w:ascii="Calibri" w:hAnsi="Calibri" w:cs="Calibri"/>
        </w:rPr>
        <w:t xml:space="preserve">nvironment is </w:t>
      </w:r>
      <w:r>
        <w:rPr>
          <w:rFonts w:ascii="Calibri" w:hAnsi="Calibri" w:cs="Calibri"/>
        </w:rPr>
        <w:t xml:space="preserve">their ethos: whether in </w:t>
      </w:r>
      <w:r w:rsidR="00F521EA" w:rsidRPr="00060E4D">
        <w:rPr>
          <w:rFonts w:ascii="Calibri" w:hAnsi="Calibri" w:cs="Calibri"/>
        </w:rPr>
        <w:t>reference to an island,</w:t>
      </w:r>
      <w:r>
        <w:rPr>
          <w:rFonts w:ascii="Calibri" w:hAnsi="Calibri" w:cs="Calibri"/>
        </w:rPr>
        <w:t xml:space="preserve"> </w:t>
      </w:r>
      <w:r w:rsidR="00F521EA" w:rsidRPr="00060E4D">
        <w:rPr>
          <w:rFonts w:ascii="Calibri" w:hAnsi="Calibri" w:cs="Calibri"/>
        </w:rPr>
        <w:t>desert, volcanic mountain or tropical</w:t>
      </w:r>
      <w:r>
        <w:rPr>
          <w:rFonts w:ascii="Calibri" w:hAnsi="Calibri" w:cs="Calibri"/>
        </w:rPr>
        <w:t xml:space="preserve"> jungle setting, </w:t>
      </w:r>
      <w:r w:rsidR="00F521EA" w:rsidRPr="00060E4D">
        <w:rPr>
          <w:rFonts w:ascii="Calibri" w:hAnsi="Calibri" w:cs="Calibri"/>
        </w:rPr>
        <w:t>Bali’s enchantment</w:t>
      </w:r>
      <w:r>
        <w:rPr>
          <w:rFonts w:ascii="Calibri" w:hAnsi="Calibri" w:cs="Calibri"/>
        </w:rPr>
        <w:t xml:space="preserve"> </w:t>
      </w:r>
      <w:r w:rsidR="00F521EA" w:rsidRPr="00060E4D">
        <w:rPr>
          <w:rFonts w:ascii="Calibri" w:hAnsi="Calibri" w:cs="Calibri"/>
        </w:rPr>
        <w:t xml:space="preserve">inspires </w:t>
      </w:r>
      <w:r>
        <w:rPr>
          <w:rFonts w:ascii="Calibri" w:hAnsi="Calibri" w:cs="Calibri"/>
        </w:rPr>
        <w:t xml:space="preserve">a </w:t>
      </w:r>
      <w:r w:rsidR="00F521EA" w:rsidRPr="00060E4D">
        <w:rPr>
          <w:rFonts w:ascii="Calibri" w:hAnsi="Calibri" w:cs="Calibri"/>
        </w:rPr>
        <w:t>unique approach to</w:t>
      </w:r>
      <w:r>
        <w:rPr>
          <w:rFonts w:ascii="Calibri" w:hAnsi="Calibri" w:cs="Calibri"/>
        </w:rPr>
        <w:t xml:space="preserve"> luxury hospitality. </w:t>
      </w:r>
      <w:r w:rsidR="00F521EA" w:rsidRPr="00060E4D">
        <w:rPr>
          <w:rFonts w:ascii="Calibri" w:hAnsi="Calibri" w:cs="Calibri"/>
          <w:color w:val="FFFFFF"/>
        </w:rPr>
        <w:t>ign.</w:t>
      </w:r>
    </w:p>
    <w:p w:rsidR="00961FD4" w:rsidRDefault="00627603" w:rsidP="00961FD4">
      <w:pPr>
        <w:autoSpaceDE w:val="0"/>
        <w:autoSpaceDN w:val="0"/>
        <w:adjustRightInd w:val="0"/>
        <w:spacing w:after="0" w:line="240" w:lineRule="auto"/>
        <w:jc w:val="center"/>
        <w:rPr>
          <w:rFonts w:ascii="Calibri" w:hAnsi="Calibri" w:cs="Calibri"/>
          <w:color w:val="FFFFFF"/>
        </w:rPr>
      </w:pPr>
      <w:r w:rsidRPr="00627603">
        <w:rPr>
          <w:rFonts w:ascii="Calibri" w:hAnsi="Calibri" w:cs="Calibri"/>
          <w:b/>
        </w:rPr>
        <w:lastRenderedPageBreak/>
        <w:t>###</w:t>
      </w:r>
    </w:p>
    <w:p w:rsidR="00961FD4" w:rsidRDefault="00961FD4" w:rsidP="00961FD4">
      <w:pPr>
        <w:autoSpaceDE w:val="0"/>
        <w:autoSpaceDN w:val="0"/>
        <w:adjustRightInd w:val="0"/>
        <w:spacing w:after="0" w:line="240" w:lineRule="auto"/>
        <w:jc w:val="center"/>
        <w:rPr>
          <w:rFonts w:cstheme="minorHAnsi"/>
          <w:b/>
          <w:bCs/>
        </w:rPr>
      </w:pPr>
    </w:p>
    <w:p w:rsidR="00C9667B" w:rsidRDefault="007D5B67" w:rsidP="00961FD4">
      <w:pPr>
        <w:autoSpaceDE w:val="0"/>
        <w:autoSpaceDN w:val="0"/>
        <w:adjustRightInd w:val="0"/>
        <w:spacing w:after="0" w:line="240" w:lineRule="auto"/>
      </w:pPr>
      <w:r w:rsidRPr="005F2B49">
        <w:rPr>
          <w:rFonts w:cstheme="minorHAnsi"/>
          <w:b/>
          <w:bCs/>
        </w:rPr>
        <w:t xml:space="preserve">About Hirsch Bedner Associates (HBA) </w:t>
      </w:r>
      <w:r w:rsidRPr="005F2B49">
        <w:rPr>
          <w:rFonts w:cstheme="minorHAnsi"/>
          <w:b/>
          <w:bCs/>
        </w:rPr>
        <w:br/>
      </w:r>
      <w:r w:rsidRPr="005F2B49">
        <w:rPr>
          <w:rFonts w:cstheme="minorHAnsi"/>
        </w:rPr>
        <w:t xml:space="preserve">World-renowned as the “Number One Hospitality Design Firm” by </w:t>
      </w:r>
      <w:r w:rsidRPr="005F2B49">
        <w:rPr>
          <w:rFonts w:cstheme="minorHAnsi"/>
          <w:i/>
          <w:iCs/>
        </w:rPr>
        <w:t>INTERIOR DESIGN</w:t>
      </w:r>
      <w:r w:rsidRPr="005F2B49">
        <w:rPr>
          <w:rFonts w:cstheme="minorHAnsi"/>
        </w:rPr>
        <w:t>, Hirsch Bedner Associates (HBA), HBA creates the signature looks of today’s luxury brands and unveils the world’s most anticipated hotels, resorts, spas, casinos, restaurants, cruise ships, independent contemporary boutique hotels and world-class residences. Leading the hotel design industry since 1965, HBA remains keenly attuned to the pulse of changing industry trends governed by today’s sophisticated traveler. The company′s international presence, depth of experience, and detailed industry knowledge enables them to identify interior design trends at their source, make definitive predictions about new directions and innovations, and influence design standards at a global level. HBA′s ultimate objective is to add value, raise standards and enhance the brand of a project’s owner and operator. </w:t>
      </w:r>
      <w:r w:rsidRPr="005F2B49">
        <w:rPr>
          <w:rFonts w:cstheme="minorHAnsi"/>
        </w:rPr>
        <w:br/>
      </w:r>
      <w:r>
        <w:rPr>
          <w:rFonts w:cstheme="minorHAnsi"/>
        </w:rPr>
        <w:br/>
      </w:r>
      <w:r w:rsidRPr="005F2B49">
        <w:rPr>
          <w:rFonts w:cstheme="minorHAnsi"/>
        </w:rPr>
        <w:t>From continent to continent, each HBA interior is the result of a unique and sensitive response to location, architecture, and client vision. With more than 1,</w:t>
      </w:r>
      <w:r>
        <w:rPr>
          <w:rFonts w:cstheme="minorHAnsi"/>
        </w:rPr>
        <w:t>7</w:t>
      </w:r>
      <w:r w:rsidRPr="005F2B49">
        <w:rPr>
          <w:rFonts w:cstheme="minorHAnsi"/>
        </w:rPr>
        <w:t>00 designers around the globe in 2</w:t>
      </w:r>
      <w:r>
        <w:rPr>
          <w:rFonts w:cstheme="minorHAnsi"/>
        </w:rPr>
        <w:t>6</w:t>
      </w:r>
      <w:r w:rsidRPr="005F2B49">
        <w:rPr>
          <w:rFonts w:cstheme="minorHAnsi"/>
        </w:rPr>
        <w:t xml:space="preserve"> offices in nearly every major city, HBA is a true global company. HBA′s international presence, combined with its extensive knowledge of the interior design industry, has facilitated the ability to rewrite the language of design with each new project. In the past six years, the firm has launched six new design divisions, including </w:t>
      </w:r>
      <w:hyperlink r:id="rId9" w:history="1">
        <w:r w:rsidRPr="005F2B49">
          <w:rPr>
            <w:rStyle w:val="Hyperlink"/>
            <w:rFonts w:cstheme="minorHAnsi"/>
          </w:rPr>
          <w:t>Illuminate</w:t>
        </w:r>
      </w:hyperlink>
      <w:r w:rsidRPr="005F2B49">
        <w:rPr>
          <w:rFonts w:cstheme="minorHAnsi"/>
        </w:rPr>
        <w:t xml:space="preserve">, </w:t>
      </w:r>
      <w:hyperlink r:id="rId10" w:history="1">
        <w:r w:rsidRPr="005F2B49">
          <w:rPr>
            <w:rStyle w:val="Hyperlink"/>
            <w:rFonts w:cstheme="minorHAnsi"/>
          </w:rPr>
          <w:t>Studio HBA</w:t>
        </w:r>
      </w:hyperlink>
      <w:r w:rsidRPr="005F2B49">
        <w:rPr>
          <w:rFonts w:cstheme="minorHAnsi"/>
        </w:rPr>
        <w:t xml:space="preserve">, </w:t>
      </w:r>
      <w:hyperlink r:id="rId11" w:history="1">
        <w:r w:rsidRPr="005F2B49">
          <w:rPr>
            <w:rStyle w:val="Hyperlink"/>
            <w:rFonts w:cstheme="minorHAnsi"/>
          </w:rPr>
          <w:t>Canvas Art Consultants</w:t>
        </w:r>
      </w:hyperlink>
      <w:r w:rsidRPr="005F2B49">
        <w:rPr>
          <w:rFonts w:cstheme="minorHAnsi"/>
        </w:rPr>
        <w:t xml:space="preserve">, </w:t>
      </w:r>
      <w:hyperlink r:id="rId12" w:history="1">
        <w:r w:rsidRPr="005F2B49">
          <w:rPr>
            <w:rStyle w:val="Hyperlink"/>
            <w:rFonts w:cstheme="minorHAnsi"/>
          </w:rPr>
          <w:t>HBA Architecture</w:t>
        </w:r>
      </w:hyperlink>
      <w:r w:rsidRPr="005F2B49">
        <w:rPr>
          <w:rFonts w:cstheme="minorHAnsi"/>
        </w:rPr>
        <w:t xml:space="preserve">, </w:t>
      </w:r>
      <w:hyperlink r:id="rId13" w:history="1">
        <w:r w:rsidRPr="005F2B49">
          <w:rPr>
            <w:rStyle w:val="Hyperlink"/>
            <w:rFonts w:cstheme="minorHAnsi"/>
          </w:rPr>
          <w:t>HBA Graphics</w:t>
        </w:r>
      </w:hyperlink>
      <w:r w:rsidRPr="005F2B49">
        <w:rPr>
          <w:rFonts w:cstheme="minorHAnsi"/>
        </w:rPr>
        <w:t xml:space="preserve"> and </w:t>
      </w:r>
      <w:hyperlink r:id="rId14" w:history="1">
        <w:r w:rsidRPr="005F2B49">
          <w:rPr>
            <w:rStyle w:val="Hyperlink"/>
            <w:rFonts w:cstheme="minorHAnsi"/>
          </w:rPr>
          <w:t>HBA Residential</w:t>
        </w:r>
      </w:hyperlink>
      <w:r w:rsidRPr="005F2B49">
        <w:rPr>
          <w:rFonts w:cstheme="minorHAnsi"/>
        </w:rPr>
        <w:t xml:space="preserve">. </w:t>
      </w:r>
      <w:r w:rsidRPr="005F2B49">
        <w:rPr>
          <w:rFonts w:cstheme="minorHAnsi"/>
        </w:rPr>
        <w:br/>
      </w:r>
      <w:r>
        <w:rPr>
          <w:rFonts w:cstheme="minorHAnsi"/>
        </w:rPr>
        <w:br/>
      </w:r>
      <w:r w:rsidRPr="005F2B49">
        <w:rPr>
          <w:rFonts w:cstheme="minorHAnsi"/>
        </w:rPr>
        <w:t xml:space="preserve">HBA has been honored by </w:t>
      </w:r>
      <w:r w:rsidRPr="005F2B49">
        <w:rPr>
          <w:rFonts w:cstheme="minorHAnsi"/>
          <w:i/>
          <w:iCs/>
        </w:rPr>
        <w:t>Hospitality Design's</w:t>
      </w:r>
      <w:r w:rsidRPr="005F2B49">
        <w:rPr>
          <w:rFonts w:cstheme="minorHAnsi"/>
        </w:rPr>
        <w:t xml:space="preserve"> Platinum Circle Visionary Award and HD Awards, </w:t>
      </w:r>
      <w:r w:rsidRPr="005F2B49">
        <w:rPr>
          <w:rFonts w:cstheme="minorHAnsi"/>
          <w:i/>
          <w:iCs/>
        </w:rPr>
        <w:t>Boutique Design's</w:t>
      </w:r>
      <w:r w:rsidRPr="005F2B49">
        <w:rPr>
          <w:rFonts w:cstheme="minorHAnsi"/>
        </w:rPr>
        <w:t xml:space="preserve"> Gold Key Awards, MEIDA 2017 Awards, China Starlight Awards, China Golden Pillow Awards, and Best D.E.S.I.G.N. Hotel Awards, to name a few. </w:t>
      </w:r>
      <w:hyperlink r:id="rId15" w:history="1">
        <w:r w:rsidRPr="005F2B49">
          <w:rPr>
            <w:rStyle w:val="Hyperlink"/>
            <w:rFonts w:cstheme="minorHAnsi"/>
          </w:rPr>
          <w:t>www.hba.com</w:t>
        </w:r>
      </w:hyperlink>
      <w:r w:rsidRPr="005F2B49">
        <w:rPr>
          <w:rFonts w:cstheme="minorHAnsi"/>
        </w:rPr>
        <w:t xml:space="preserve">. </w:t>
      </w:r>
      <w:r>
        <w:rPr>
          <w:rFonts w:cstheme="minorHAnsi"/>
        </w:rPr>
        <w:t>Follow us on</w:t>
      </w:r>
      <w:hyperlink r:id="rId16" w:history="1">
        <w:r w:rsidRPr="007D5B67">
          <w:rPr>
            <w:rStyle w:val="Hyperlink"/>
            <w:rFonts w:cstheme="minorHAnsi"/>
          </w:rPr>
          <w:t xml:space="preserve"> Facebook</w:t>
        </w:r>
      </w:hyperlink>
      <w:r>
        <w:rPr>
          <w:rFonts w:cstheme="minorHAnsi"/>
        </w:rPr>
        <w:t xml:space="preserve">, </w:t>
      </w:r>
      <w:hyperlink r:id="rId17" w:history="1">
        <w:r w:rsidRPr="007D5B67">
          <w:rPr>
            <w:rStyle w:val="Hyperlink"/>
            <w:rFonts w:cstheme="minorHAnsi"/>
          </w:rPr>
          <w:t>Twitter</w:t>
        </w:r>
      </w:hyperlink>
      <w:r>
        <w:rPr>
          <w:rFonts w:cstheme="minorHAnsi"/>
        </w:rPr>
        <w:t xml:space="preserve">, </w:t>
      </w:r>
      <w:hyperlink r:id="rId18" w:history="1">
        <w:r w:rsidRPr="007D5B67">
          <w:rPr>
            <w:rStyle w:val="Hyperlink"/>
            <w:rFonts w:cstheme="minorHAnsi"/>
          </w:rPr>
          <w:t>LinkedIn</w:t>
        </w:r>
      </w:hyperlink>
      <w:r>
        <w:rPr>
          <w:rFonts w:cstheme="minorHAnsi"/>
        </w:rPr>
        <w:t xml:space="preserve">, </w:t>
      </w:r>
      <w:hyperlink r:id="rId19" w:history="1">
        <w:r w:rsidRPr="007D5B67">
          <w:rPr>
            <w:rStyle w:val="Hyperlink"/>
            <w:rFonts w:cstheme="minorHAnsi"/>
          </w:rPr>
          <w:t>Pinterest</w:t>
        </w:r>
      </w:hyperlink>
      <w:r>
        <w:rPr>
          <w:rFonts w:cstheme="minorHAnsi"/>
        </w:rPr>
        <w:t xml:space="preserve"> and</w:t>
      </w:r>
      <w:hyperlink r:id="rId20" w:history="1">
        <w:r w:rsidRPr="007D5B67">
          <w:rPr>
            <w:rStyle w:val="Hyperlink"/>
            <w:rFonts w:cstheme="minorHAnsi"/>
          </w:rPr>
          <w:t xml:space="preserve"> Instagram</w:t>
        </w:r>
      </w:hyperlink>
      <w:r>
        <w:rPr>
          <w:rFonts w:cstheme="minorHAnsi"/>
        </w:rPr>
        <w:t xml:space="preserve">. </w:t>
      </w:r>
      <w:r w:rsidR="00C9667B" w:rsidRPr="00740D82">
        <w:t xml:space="preserve"> </w:t>
      </w:r>
    </w:p>
    <w:p w:rsidR="00961FD4" w:rsidRPr="00961FD4" w:rsidRDefault="00961FD4" w:rsidP="00961FD4">
      <w:pPr>
        <w:autoSpaceDE w:val="0"/>
        <w:autoSpaceDN w:val="0"/>
        <w:adjustRightInd w:val="0"/>
        <w:spacing w:after="0" w:line="240" w:lineRule="auto"/>
        <w:rPr>
          <w:rFonts w:ascii="Calibri" w:hAnsi="Calibri" w:cs="Calibri"/>
          <w:color w:val="FFFFFF"/>
        </w:rPr>
      </w:pPr>
      <w:bookmarkStart w:id="0" w:name="_GoBack"/>
      <w:bookmarkEnd w:id="0"/>
    </w:p>
    <w:p w:rsidR="00BE7A5E" w:rsidRDefault="00BE7A5E" w:rsidP="00C9667B">
      <w:pPr>
        <w:rPr>
          <w:b/>
        </w:rPr>
      </w:pPr>
      <w:r w:rsidRPr="00BE7A5E">
        <w:rPr>
          <w:b/>
        </w:rPr>
        <w:t>Media Contact</w:t>
      </w:r>
      <w:r>
        <w:rPr>
          <w:b/>
        </w:rPr>
        <w:t>s</w:t>
      </w:r>
      <w:proofErr w:type="gramStart"/>
      <w:r w:rsidRPr="00BE7A5E">
        <w:rPr>
          <w:b/>
        </w:rPr>
        <w:t>:</w:t>
      </w:r>
      <w:proofErr w:type="gramEnd"/>
      <w:r>
        <w:rPr>
          <w:b/>
        </w:rPr>
        <w:br/>
      </w:r>
      <w:r w:rsidRPr="00BE7A5E">
        <w:rPr>
          <w:b/>
        </w:rPr>
        <w:t>Shelly Levin</w:t>
      </w:r>
      <w:r>
        <w:rPr>
          <w:b/>
        </w:rPr>
        <w:t>, Director of Public Relations, HBA</w:t>
      </w:r>
      <w:r>
        <w:rPr>
          <w:b/>
        </w:rPr>
        <w:br/>
      </w:r>
      <w:hyperlink r:id="rId21" w:history="1">
        <w:r w:rsidRPr="000E6E92">
          <w:rPr>
            <w:rStyle w:val="Hyperlink"/>
            <w:b/>
          </w:rPr>
          <w:t>Shelly.Levin@hba.com</w:t>
        </w:r>
      </w:hyperlink>
    </w:p>
    <w:p w:rsidR="00BE7A5E" w:rsidRPr="00BE7A5E" w:rsidRDefault="00BE7A5E" w:rsidP="00C9667B">
      <w:pPr>
        <w:rPr>
          <w:b/>
        </w:rPr>
      </w:pPr>
      <w:r>
        <w:rPr>
          <w:b/>
        </w:rPr>
        <w:t xml:space="preserve">Tiffany Hayden, PR Executive, HBA </w:t>
      </w:r>
      <w:r>
        <w:rPr>
          <w:b/>
        </w:rPr>
        <w:br/>
      </w:r>
      <w:hyperlink r:id="rId22" w:history="1">
        <w:r w:rsidRPr="000E6E92">
          <w:rPr>
            <w:rStyle w:val="Hyperlink"/>
            <w:b/>
          </w:rPr>
          <w:t>Tiffany.Hayden@hba.com</w:t>
        </w:r>
      </w:hyperlink>
      <w:r>
        <w:rPr>
          <w:b/>
        </w:rPr>
        <w:t xml:space="preserve"> </w:t>
      </w:r>
    </w:p>
    <w:p w:rsidR="00C9667B" w:rsidRPr="00BE7A5E" w:rsidRDefault="00C9667B" w:rsidP="00C9667B">
      <w:pPr>
        <w:rPr>
          <w:b/>
        </w:rPr>
      </w:pPr>
    </w:p>
    <w:p w:rsidR="00C9667B" w:rsidRPr="00BE7A5E" w:rsidRDefault="00C9667B">
      <w:pPr>
        <w:rPr>
          <w:rFonts w:ascii="Calibri" w:hAnsi="Calibri" w:cs="Calibri"/>
          <w:b/>
        </w:rPr>
      </w:pPr>
    </w:p>
    <w:p w:rsidR="00627603" w:rsidRPr="00627603" w:rsidRDefault="00627603" w:rsidP="00627603">
      <w:pPr>
        <w:autoSpaceDE w:val="0"/>
        <w:autoSpaceDN w:val="0"/>
        <w:adjustRightInd w:val="0"/>
        <w:spacing w:after="0" w:line="240" w:lineRule="auto"/>
        <w:jc w:val="center"/>
        <w:rPr>
          <w:rFonts w:ascii="Calibri" w:hAnsi="Calibri" w:cs="Calibri"/>
          <w:b/>
        </w:rPr>
      </w:pPr>
    </w:p>
    <w:sectPr w:rsidR="00627603" w:rsidRPr="00627603">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603" w:rsidRDefault="00627603" w:rsidP="00627603">
      <w:pPr>
        <w:spacing w:after="0" w:line="240" w:lineRule="auto"/>
      </w:pPr>
      <w:r>
        <w:separator/>
      </w:r>
    </w:p>
  </w:endnote>
  <w:endnote w:type="continuationSeparator" w:id="0">
    <w:p w:rsidR="00627603" w:rsidRDefault="00627603" w:rsidP="0062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603" w:rsidRDefault="00627603" w:rsidP="00627603">
      <w:pPr>
        <w:spacing w:after="0" w:line="240" w:lineRule="auto"/>
      </w:pPr>
      <w:r>
        <w:separator/>
      </w:r>
    </w:p>
  </w:footnote>
  <w:footnote w:type="continuationSeparator" w:id="0">
    <w:p w:rsidR="00627603" w:rsidRDefault="00627603" w:rsidP="00627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03" w:rsidRDefault="00961FD4" w:rsidP="00961FD4">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6pt">
          <v:imagedata r:id="rId1" o:title="HBA Resort Logo_White bkgd"/>
        </v:shape>
      </w:pict>
    </w:r>
  </w:p>
  <w:p w:rsidR="00627603" w:rsidRDefault="00627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EA"/>
    <w:rsid w:val="0004160A"/>
    <w:rsid w:val="00060E4D"/>
    <w:rsid w:val="00225650"/>
    <w:rsid w:val="002D5A1B"/>
    <w:rsid w:val="002D67A3"/>
    <w:rsid w:val="00347D54"/>
    <w:rsid w:val="003F6D1E"/>
    <w:rsid w:val="00401F8D"/>
    <w:rsid w:val="0043292C"/>
    <w:rsid w:val="0043769E"/>
    <w:rsid w:val="004C54BC"/>
    <w:rsid w:val="00523E4F"/>
    <w:rsid w:val="00627603"/>
    <w:rsid w:val="007D5B67"/>
    <w:rsid w:val="00822CE1"/>
    <w:rsid w:val="00896D44"/>
    <w:rsid w:val="00961FD4"/>
    <w:rsid w:val="009A4F95"/>
    <w:rsid w:val="009B6A1B"/>
    <w:rsid w:val="009C2CD5"/>
    <w:rsid w:val="00A25BA8"/>
    <w:rsid w:val="00A41680"/>
    <w:rsid w:val="00A70EFD"/>
    <w:rsid w:val="00AC0609"/>
    <w:rsid w:val="00B55BD9"/>
    <w:rsid w:val="00BB6FA9"/>
    <w:rsid w:val="00BE7781"/>
    <w:rsid w:val="00BE7A5E"/>
    <w:rsid w:val="00C240B4"/>
    <w:rsid w:val="00C9667B"/>
    <w:rsid w:val="00D27617"/>
    <w:rsid w:val="00D3498A"/>
    <w:rsid w:val="00DB06CB"/>
    <w:rsid w:val="00F5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F523126-6DD3-436E-AE51-0934D345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A1B"/>
    <w:rPr>
      <w:color w:val="0563C1" w:themeColor="hyperlink"/>
      <w:u w:val="single"/>
    </w:rPr>
  </w:style>
  <w:style w:type="paragraph" w:styleId="Header">
    <w:name w:val="header"/>
    <w:basedOn w:val="Normal"/>
    <w:link w:val="HeaderChar"/>
    <w:uiPriority w:val="99"/>
    <w:unhideWhenUsed/>
    <w:rsid w:val="00627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603"/>
  </w:style>
  <w:style w:type="paragraph" w:styleId="Footer">
    <w:name w:val="footer"/>
    <w:basedOn w:val="Normal"/>
    <w:link w:val="FooterChar"/>
    <w:uiPriority w:val="99"/>
    <w:unhideWhenUsed/>
    <w:rsid w:val="00627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603"/>
  </w:style>
  <w:style w:type="paragraph" w:styleId="BalloonText">
    <w:name w:val="Balloon Text"/>
    <w:basedOn w:val="Normal"/>
    <w:link w:val="BalloonTextChar"/>
    <w:uiPriority w:val="99"/>
    <w:semiHidden/>
    <w:unhideWhenUsed/>
    <w:rsid w:val="00D34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aresort.com" TargetMode="External"/><Relationship Id="rId13" Type="http://schemas.openxmlformats.org/officeDocument/2006/relationships/hyperlink" Target="http://cp.mcafee.com/d/FZsS938srhospsd7bxEV76zATsSDsQsLfKfLK9CQQrLTppjsudFTd7bPXzXXz1J55xBVxcsy-rEjYYYJN_Cpg1hcxLbCOp3undTvZDShP_nV5BxV5VxDHTbFECzBfAT4m1PRXZh5dqWqJNPfaxVZicHs3jr9JeVK_8I9LfzAm4PhOrKr01AO6AoWIjBqASQ9lVv3sOuBAfw2BmUH4ORi4pv3BPqpEVsv7cECNs1kzh09lxeeSCq8avVmk29Ew9REJauDOCmd42QqyfSDgQgjGq85CO1YG4PrWpIi59hX0U" TargetMode="External"/><Relationship Id="rId18" Type="http://schemas.openxmlformats.org/officeDocument/2006/relationships/hyperlink" Target="https://twitter.com/hbadesign?lang=en" TargetMode="External"/><Relationship Id="rId3" Type="http://schemas.openxmlformats.org/officeDocument/2006/relationships/settings" Target="settings.xml"/><Relationship Id="rId21" Type="http://schemas.openxmlformats.org/officeDocument/2006/relationships/hyperlink" Target="mailto:Shelly.Levin@hba.com" TargetMode="External"/><Relationship Id="rId7" Type="http://schemas.openxmlformats.org/officeDocument/2006/relationships/hyperlink" Target="http://www.hba.com" TargetMode="External"/><Relationship Id="rId12" Type="http://schemas.openxmlformats.org/officeDocument/2006/relationships/hyperlink" Target="http://cp.mcafee.com/d/5fHCNEe3x0SyMUOUqen3hOed79KVJeVEVuvsvvsjdFETvKOOCUYrjKqenDT7TT63qab3bP2oV5YTgDVVVrz_cOw2yp3undAO6YKrK_XfIzD-LObb3ObP3fnKnjhd7av9K8I3DHTWyaqRQRrzCul3PWApmU6CQPqtPt-hojuv78I9CzATsS029AdSdysF_qrsvVvfxw5Y3zsOuBAfw2BmUH4ORi4pv3BPqpEVsv7cECNs1kzh09lxeeSCq8avVmk29Ew9REJauDOCmd42QqyfSDgQgjGq85CO1YG4PrWpKXYHp8lj3z3l" TargetMode="External"/><Relationship Id="rId17" Type="http://schemas.openxmlformats.org/officeDocument/2006/relationships/hyperlink" Target="https://twitter.com/hbadesign?lang=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HBAdesign/" TargetMode="External"/><Relationship Id="rId20" Type="http://schemas.openxmlformats.org/officeDocument/2006/relationships/hyperlink" Target="https://www.instagram.com/hirschbedn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nvasartconsultant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ba.com" TargetMode="External"/><Relationship Id="rId23" Type="http://schemas.openxmlformats.org/officeDocument/2006/relationships/header" Target="header1.xml"/><Relationship Id="rId10" Type="http://schemas.openxmlformats.org/officeDocument/2006/relationships/hyperlink" Target="http://www.studiohba.com/en/index.html" TargetMode="External"/><Relationship Id="rId19" Type="http://schemas.openxmlformats.org/officeDocument/2006/relationships/hyperlink" Target="https://www.pinterest.com/hbadesign/" TargetMode="External"/><Relationship Id="rId4" Type="http://schemas.openxmlformats.org/officeDocument/2006/relationships/webSettings" Target="webSettings.xml"/><Relationship Id="rId9" Type="http://schemas.openxmlformats.org/officeDocument/2006/relationships/hyperlink" Target="http://www.illuminateld.com/" TargetMode="External"/><Relationship Id="rId14" Type="http://schemas.openxmlformats.org/officeDocument/2006/relationships/hyperlink" Target="http://www.hba.com/services/residential/" TargetMode="External"/><Relationship Id="rId22" Type="http://schemas.openxmlformats.org/officeDocument/2006/relationships/hyperlink" Target="mailto:Tiffany.Hayden@hb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1C34-4C5D-4850-89AC-AFC72018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HBA International</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Levin</dc:creator>
  <cp:keywords/>
  <dc:description/>
  <cp:lastModifiedBy>Tiffany Hayden</cp:lastModifiedBy>
  <cp:revision>2</cp:revision>
  <cp:lastPrinted>2017-08-01T18:21:00Z</cp:lastPrinted>
  <dcterms:created xsi:type="dcterms:W3CDTF">2017-08-03T21:38:00Z</dcterms:created>
  <dcterms:modified xsi:type="dcterms:W3CDTF">2017-08-03T21:38:00Z</dcterms:modified>
</cp:coreProperties>
</file>